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How to install Windows development environment OTRS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1. Install OTRS packages with any accessories in the directory c: \ Program Files (never use directory with blank characters);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2. Install Eclipse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Eclipse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Classic SDK downloading and unzipping the file;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3. Download the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plugin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and unzip EPIC. This will create a directory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org.epic.updatesite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>;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4. EPIC install eclipse from activating the menu item Help -&gt; Install New Software ... -&gt; Add ... -&gt; Local ... -&gt; &lt;path of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org.epic.updatesite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>&gt;;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5. Install the package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PadWalker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to activate the view of the variables from the command prompt and then run the command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cpan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install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PadWalker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(to exit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cpan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eventually execute the command q). To install the package serves internet connection.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6. Edit the file C: \ Program Files \ OTRS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StrawberryPerl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perl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\ lib \ Cwd.pm replacing the line within the subroutine _win32_cwd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                    if (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eval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'defined &amp;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DynaLoader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::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boot_DynaLoader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>') {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with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                    if (defined &amp;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DynaLoader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::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boot_DynaLoader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>) {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7. Open Eclipse and create the project OTRS activating the menu item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File -&gt; New -&gt; Project Perl, in the next dialog box to set the Project name to OTRS, remove the check from Use default location and set the Location field with the path C: \ Program Files \ OTRS \ OTRS.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8. Edit the properties of the newly created project adding Perl Include Path in the project path C: \ Program Files \ OTRS \ OTRS and the following path: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C: \ Program Files \ OTRS \ OTRS \ Custom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C: \ Program Files \ OTRS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StrawberryPerl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perl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\ lib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C: \ Program Files \ OTRS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StrawberryPerl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perl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\ site \ lib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9. Always in Eclipse create a new Debug Configuration in the following way: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- Activate the menu item Run -&gt; Debug Configurations;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- In the Main tab of the dialog box, set the name of the configuration (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eg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OTRS) and select the project you just created OTRS;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- In the Web Server tab set the fields HTML Root Directory and CGI Root Directory with the path C: \ Program Files \ OTRS \ OTRS \ bin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cgi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-bin and the field Startup HTML File with the pathname C: \ Program Files \ OTRS \ OTRS \ bin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cgi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>-bin \ index.pl;</w:t>
      </w:r>
      <w:r w:rsidRPr="00295D62">
        <w:rPr>
          <w:rFonts w:ascii="Arial" w:hAnsi="Arial" w:cs="Arial"/>
          <w:b/>
          <w:bCs/>
          <w:kern w:val="32"/>
          <w:lang w:val="en-US"/>
        </w:rPr>
        <w:cr/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- Select the Browser tab in the browser to be used;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- In the Common tab to set the Debug and Run 2 check under the Display in favorites menu;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10. To operate well in eclipse debugger epic is necessary to include in @ INC (environment variable PERL5LIB) the path containing the form epic_breakpoints.pm.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For example, C: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EclipseWorkspace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\. Metadata \.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Plugins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org.epic.debug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(does not work) works instead by adding Perl Include Path (Step 8) before C: \ Program Files \ OTRS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StrawberryPerl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\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perl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\ lib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>Also, if you want to make sure that the debugger stops on the breakpoint of any form, you should make a copy of the form Kernel \ System \ Web \ InterfaceAgent.pm in the Custom branch and guidelines include use of all modules of the project.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11. From the Administration Console OTRS set the item configuration Core :: Web :: Frontend ::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WebPath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 with http://localhost/otrs-web/.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  <w:lang w:val="en-US"/>
        </w:rPr>
      </w:pP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</w:rPr>
      </w:pPr>
      <w:r w:rsidRPr="00295D62">
        <w:rPr>
          <w:rFonts w:ascii="Arial" w:hAnsi="Arial" w:cs="Arial"/>
          <w:b/>
          <w:bCs/>
          <w:kern w:val="32"/>
          <w:lang w:val="en-US"/>
        </w:rPr>
        <w:t xml:space="preserve">Warning! This setting is necessary because it identifies the root of the URL that OTRS composes for pointing to various resources (*. </w:t>
      </w:r>
      <w:proofErr w:type="spellStart"/>
      <w:r w:rsidRPr="00295D62">
        <w:rPr>
          <w:rFonts w:ascii="Arial" w:hAnsi="Arial" w:cs="Arial"/>
          <w:b/>
          <w:bCs/>
          <w:kern w:val="32"/>
          <w:lang w:val="en-US"/>
        </w:rPr>
        <w:t>Css</w:t>
      </w:r>
      <w:proofErr w:type="spellEnd"/>
      <w:r w:rsidRPr="00295D62">
        <w:rPr>
          <w:rFonts w:ascii="Arial" w:hAnsi="Arial" w:cs="Arial"/>
          <w:b/>
          <w:bCs/>
          <w:kern w:val="32"/>
          <w:lang w:val="en-US"/>
        </w:rPr>
        <w:t xml:space="preserve">, *. Js, etc.). Since the EPIC debugger launches the wrapper in a process that works on a port (&gt; 5000) is not used by apache, with the default setting of the application fails to point to resources which are provided by another virtual directory name OTRS web-listening on port 80, because using the pointing on the debugger directs requests to OTRS-site on port 50xx and not on the 80. </w:t>
      </w:r>
      <w:proofErr w:type="spellStart"/>
      <w:r w:rsidRPr="00295D62">
        <w:rPr>
          <w:rFonts w:ascii="Arial" w:hAnsi="Arial" w:cs="Arial"/>
          <w:b/>
          <w:bCs/>
          <w:kern w:val="32"/>
        </w:rPr>
        <w:t>Doing</w:t>
      </w:r>
      <w:proofErr w:type="spellEnd"/>
      <w:r w:rsidRPr="00295D62">
        <w:rPr>
          <w:rFonts w:ascii="Arial" w:hAnsi="Arial" w:cs="Arial"/>
          <w:b/>
          <w:bCs/>
          <w:kern w:val="32"/>
        </w:rPr>
        <w:t xml:space="preserve"> so, </w:t>
      </w:r>
      <w:proofErr w:type="spellStart"/>
      <w:r w:rsidRPr="00295D62">
        <w:rPr>
          <w:rFonts w:ascii="Arial" w:hAnsi="Arial" w:cs="Arial"/>
          <w:b/>
          <w:bCs/>
          <w:kern w:val="32"/>
        </w:rPr>
        <w:t>however</w:t>
      </w:r>
      <w:proofErr w:type="spellEnd"/>
      <w:r w:rsidRPr="00295D62">
        <w:rPr>
          <w:rFonts w:ascii="Arial" w:hAnsi="Arial" w:cs="Arial"/>
          <w:b/>
          <w:bCs/>
          <w:kern w:val="32"/>
        </w:rPr>
        <w:t xml:space="preserve">, OTRS </w:t>
      </w:r>
      <w:proofErr w:type="spellStart"/>
      <w:r w:rsidRPr="00295D62">
        <w:rPr>
          <w:rFonts w:ascii="Arial" w:hAnsi="Arial" w:cs="Arial"/>
          <w:b/>
          <w:bCs/>
          <w:kern w:val="32"/>
        </w:rPr>
        <w:t>works</w:t>
      </w:r>
      <w:proofErr w:type="spellEnd"/>
      <w:r w:rsidRPr="00295D62">
        <w:rPr>
          <w:rFonts w:ascii="Arial" w:hAnsi="Arial" w:cs="Arial"/>
          <w:b/>
          <w:bCs/>
          <w:kern w:val="32"/>
        </w:rPr>
        <w:t xml:space="preserve"> </w:t>
      </w:r>
      <w:proofErr w:type="spellStart"/>
      <w:r w:rsidRPr="00295D62">
        <w:rPr>
          <w:rFonts w:ascii="Arial" w:hAnsi="Arial" w:cs="Arial"/>
          <w:b/>
          <w:bCs/>
          <w:kern w:val="32"/>
        </w:rPr>
        <w:t>exclusively</w:t>
      </w:r>
      <w:proofErr w:type="spellEnd"/>
      <w:r w:rsidRPr="00295D62">
        <w:rPr>
          <w:rFonts w:ascii="Arial" w:hAnsi="Arial" w:cs="Arial"/>
          <w:b/>
          <w:bCs/>
          <w:kern w:val="32"/>
        </w:rPr>
        <w:t xml:space="preserve"> </w:t>
      </w:r>
      <w:proofErr w:type="spellStart"/>
      <w:r w:rsidRPr="00295D62">
        <w:rPr>
          <w:rFonts w:ascii="Arial" w:hAnsi="Arial" w:cs="Arial"/>
          <w:b/>
          <w:bCs/>
          <w:kern w:val="32"/>
        </w:rPr>
        <w:t>locally</w:t>
      </w:r>
      <w:proofErr w:type="spellEnd"/>
      <w:r w:rsidRPr="00295D62">
        <w:rPr>
          <w:rFonts w:ascii="Arial" w:hAnsi="Arial" w:cs="Arial"/>
          <w:b/>
          <w:bCs/>
          <w:kern w:val="32"/>
        </w:rPr>
        <w:t>.</w:t>
      </w:r>
    </w:p>
    <w:p w:rsidR="00295D62" w:rsidRPr="00295D62" w:rsidRDefault="00295D62" w:rsidP="00295D62">
      <w:pPr>
        <w:rPr>
          <w:rFonts w:ascii="Arial" w:hAnsi="Arial" w:cs="Arial"/>
          <w:b/>
          <w:bCs/>
          <w:kern w:val="32"/>
        </w:rPr>
      </w:pPr>
      <w:r w:rsidRPr="00295D62">
        <w:rPr>
          <w:rFonts w:ascii="Arial" w:hAnsi="Arial" w:cs="Arial"/>
          <w:b/>
          <w:bCs/>
          <w:kern w:val="32"/>
        </w:rPr>
        <w:t>Novità! Fai clic sulle parole riportate sopra per modificare e visualizzare le traduzioni alternative. Elimina</w:t>
      </w:r>
    </w:p>
    <w:p w:rsidR="00B365CA" w:rsidRPr="00295D62" w:rsidRDefault="00295D62" w:rsidP="00295D62">
      <w:r w:rsidRPr="00295D62">
        <w:rPr>
          <w:rFonts w:ascii="Arial" w:hAnsi="Arial" w:cs="Arial"/>
          <w:b/>
          <w:bCs/>
          <w:kern w:val="32"/>
        </w:rPr>
        <w:t>Google Traduttore per il Business:</w:t>
      </w:r>
      <w:proofErr w:type="spellStart"/>
      <w:r w:rsidRPr="00295D62">
        <w:rPr>
          <w:rFonts w:ascii="Arial" w:hAnsi="Arial" w:cs="Arial"/>
          <w:b/>
          <w:bCs/>
          <w:kern w:val="32"/>
        </w:rPr>
        <w:t>Translator</w:t>
      </w:r>
      <w:proofErr w:type="spellEnd"/>
      <w:r w:rsidRPr="00295D62">
        <w:rPr>
          <w:rFonts w:ascii="Arial" w:hAnsi="Arial" w:cs="Arial"/>
          <w:b/>
          <w:bCs/>
          <w:kern w:val="32"/>
        </w:rPr>
        <w:t xml:space="preserve"> </w:t>
      </w:r>
      <w:proofErr w:type="spellStart"/>
      <w:r w:rsidRPr="00295D62">
        <w:rPr>
          <w:rFonts w:ascii="Arial" w:hAnsi="Arial" w:cs="Arial"/>
          <w:b/>
          <w:bCs/>
          <w:kern w:val="32"/>
        </w:rPr>
        <w:t>ToolkitTraduttore</w:t>
      </w:r>
      <w:proofErr w:type="spellEnd"/>
      <w:r w:rsidRPr="00295D62">
        <w:rPr>
          <w:rFonts w:ascii="Arial" w:hAnsi="Arial" w:cs="Arial"/>
          <w:b/>
          <w:bCs/>
          <w:kern w:val="32"/>
        </w:rPr>
        <w:t xml:space="preserve"> di siti </w:t>
      </w:r>
      <w:proofErr w:type="spellStart"/>
      <w:r w:rsidRPr="00295D62">
        <w:rPr>
          <w:rFonts w:ascii="Arial" w:hAnsi="Arial" w:cs="Arial"/>
          <w:b/>
          <w:bCs/>
          <w:kern w:val="32"/>
        </w:rPr>
        <w:t>webStrumento</w:t>
      </w:r>
      <w:proofErr w:type="spellEnd"/>
      <w:r w:rsidRPr="00295D62">
        <w:rPr>
          <w:rFonts w:ascii="Arial" w:hAnsi="Arial" w:cs="Arial"/>
          <w:b/>
          <w:bCs/>
          <w:kern w:val="32"/>
        </w:rPr>
        <w:t xml:space="preserve"> a supporto dell'export</w:t>
      </w:r>
    </w:p>
    <w:sectPr w:rsidR="00B365CA" w:rsidRPr="00295D62" w:rsidSect="00B36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128"/>
    <w:multiLevelType w:val="hybridMultilevel"/>
    <w:tmpl w:val="5808B970"/>
    <w:lvl w:ilvl="0" w:tplc="7C540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5D62"/>
    <w:rsid w:val="00295D62"/>
    <w:rsid w:val="00575EB2"/>
    <w:rsid w:val="00B3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95D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5D62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295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DB42-CD16-4DEE-891F-CC8F77BE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3240</Characters>
  <Application>Microsoft Office Word</Application>
  <DocSecurity>0</DocSecurity>
  <Lines>27</Lines>
  <Paragraphs>7</Paragraphs>
  <ScaleCrop>false</ScaleCrop>
  <Company>AGILE AS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RTOCCI</dc:creator>
  <cp:keywords/>
  <dc:description/>
  <cp:lastModifiedBy>RTOCCI</cp:lastModifiedBy>
  <cp:revision>1</cp:revision>
  <dcterms:created xsi:type="dcterms:W3CDTF">2012-09-11T08:27:00Z</dcterms:created>
  <dcterms:modified xsi:type="dcterms:W3CDTF">2012-09-11T08:30:00Z</dcterms:modified>
</cp:coreProperties>
</file>